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006" w:rsidRPr="00814682" w:rsidRDefault="00814682" w:rsidP="00F60313">
      <w:pPr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14682">
        <w:rPr>
          <w:rFonts w:ascii="Times New Roman" w:hAnsi="Times New Roman" w:cs="Times New Roman"/>
          <w:i/>
          <w:iCs/>
          <w:sz w:val="28"/>
          <w:szCs w:val="28"/>
        </w:rPr>
        <w:t>Аннотации методических мероприятий</w:t>
      </w:r>
    </w:p>
    <w:p w:rsidR="00814682" w:rsidRPr="00814682" w:rsidRDefault="00814682" w:rsidP="008146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14682" w:rsidRPr="00814682" w:rsidRDefault="00814682" w:rsidP="00814682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4682">
        <w:rPr>
          <w:rFonts w:ascii="Times New Roman" w:hAnsi="Times New Roman" w:cs="Times New Roman"/>
          <w:b/>
          <w:bCs/>
          <w:sz w:val="28"/>
          <w:szCs w:val="28"/>
        </w:rPr>
        <w:t>Презентационная площадка на базе школы «Запуск образовательных студий»</w:t>
      </w:r>
    </w:p>
    <w:p w:rsidR="00814682" w:rsidRDefault="00814682" w:rsidP="008146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2BE3" w:rsidRDefault="009A2BE3" w:rsidP="00F60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Презентационная площадка проводится на базе МАОУ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определенное учреждением время (ориентировочно – начало октября 2020 года).</w:t>
      </w:r>
    </w:p>
    <w:p w:rsidR="00F60313" w:rsidRDefault="00F60313" w:rsidP="00F60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проекта будет представлена модель школьного пространства выбора на основной ступени обучения.</w:t>
      </w:r>
    </w:p>
    <w:p w:rsidR="00814682" w:rsidRDefault="00814682" w:rsidP="00F6031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 примут участие в </w:t>
      </w:r>
      <w:r w:rsidR="00F60313">
        <w:rPr>
          <w:rFonts w:ascii="Times New Roman" w:hAnsi="Times New Roman" w:cs="Times New Roman"/>
          <w:sz w:val="28"/>
          <w:szCs w:val="28"/>
        </w:rPr>
        <w:t xml:space="preserve">процедуре </w:t>
      </w:r>
      <w:r>
        <w:rPr>
          <w:rFonts w:ascii="Times New Roman" w:hAnsi="Times New Roman" w:cs="Times New Roman"/>
          <w:sz w:val="28"/>
          <w:szCs w:val="28"/>
        </w:rPr>
        <w:t>запуск</w:t>
      </w:r>
      <w:r w:rsidR="00F6031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студий,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т.ч.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31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реализации некоторых из этапов технологии «Образовательные студии», а именно:</w:t>
      </w:r>
    </w:p>
    <w:p w:rsidR="00814682" w:rsidRPr="00405C14" w:rsidRDefault="00814682" w:rsidP="00814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405C14">
        <w:rPr>
          <w:rFonts w:ascii="Times New Roman" w:hAnsi="Times New Roman" w:cs="Times New Roman"/>
          <w:sz w:val="28"/>
          <w:szCs w:val="28"/>
        </w:rPr>
        <w:t>нформирование об образовательных студиях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682" w:rsidRPr="00405C14" w:rsidRDefault="00814682" w:rsidP="00814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405C14">
        <w:rPr>
          <w:rFonts w:ascii="Times New Roman" w:hAnsi="Times New Roman" w:cs="Times New Roman"/>
          <w:sz w:val="28"/>
          <w:szCs w:val="28"/>
        </w:rPr>
        <w:t>накомство со студиями (консультации, мастер-классы)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682" w:rsidRPr="00405C14" w:rsidRDefault="00814682" w:rsidP="00814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05C14">
        <w:rPr>
          <w:rFonts w:ascii="Times New Roman" w:hAnsi="Times New Roman" w:cs="Times New Roman"/>
          <w:sz w:val="28"/>
          <w:szCs w:val="28"/>
        </w:rPr>
        <w:t>ыбор студий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682" w:rsidRPr="00405C14" w:rsidRDefault="00814682" w:rsidP="0081468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05C14">
        <w:rPr>
          <w:rFonts w:ascii="Times New Roman" w:hAnsi="Times New Roman" w:cs="Times New Roman"/>
          <w:sz w:val="28"/>
          <w:szCs w:val="28"/>
        </w:rPr>
        <w:t>осещение студий.</w:t>
      </w:r>
    </w:p>
    <w:p w:rsidR="00814682" w:rsidRDefault="00F60313" w:rsidP="00814682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на этапе информирования познакомятся с перечнем образовательных студий данного потока. Примут участие в консультация по тематикам и содержанию </w:t>
      </w:r>
      <w:r>
        <w:rPr>
          <w:rFonts w:ascii="Times New Roman" w:hAnsi="Times New Roman" w:cs="Times New Roman"/>
          <w:sz w:val="28"/>
          <w:szCs w:val="28"/>
        </w:rPr>
        <w:t>студий</w:t>
      </w:r>
      <w:r>
        <w:rPr>
          <w:rFonts w:ascii="Times New Roman" w:hAnsi="Times New Roman" w:cs="Times New Roman"/>
          <w:sz w:val="28"/>
          <w:szCs w:val="28"/>
        </w:rPr>
        <w:t>, смогут прожить процесс попадания в группу той или другой студии. Посетят выбранную студию в начале ее работы.</w:t>
      </w:r>
    </w:p>
    <w:p w:rsidR="00814682" w:rsidRDefault="00814682" w:rsidP="008146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0313" w:rsidRPr="00F60313" w:rsidRDefault="00F60313" w:rsidP="00F6031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0313">
        <w:rPr>
          <w:rFonts w:ascii="Times New Roman" w:hAnsi="Times New Roman" w:cs="Times New Roman"/>
          <w:b/>
          <w:bCs/>
          <w:sz w:val="28"/>
          <w:szCs w:val="28"/>
        </w:rPr>
        <w:t>Практикум на базе школы-участницы практики</w:t>
      </w:r>
    </w:p>
    <w:p w:rsidR="00F60313" w:rsidRDefault="00F60313" w:rsidP="008146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60313" w:rsidRDefault="00144BAC" w:rsidP="009A2B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Практикум проводится на базе школы-участницы проекта. Обязательное условие: участие большинства педагогов (от 50% от общего количества педагогов), наличие предметников по всем образовательным областям 7 параллели. Практикум двухдневный.</w:t>
      </w:r>
    </w:p>
    <w:p w:rsidR="00144BAC" w:rsidRDefault="00144BAC" w:rsidP="009A2B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практикуме будут рассмотрены все этапы технологии «Образовательные студии». Педагоги познакомятся с методологическими основаниями технологии, </w:t>
      </w:r>
      <w:r w:rsidR="009A2BE3">
        <w:rPr>
          <w:rFonts w:ascii="Times New Roman" w:hAnsi="Times New Roman" w:cs="Times New Roman"/>
          <w:sz w:val="28"/>
          <w:szCs w:val="28"/>
        </w:rPr>
        <w:t xml:space="preserve">возможностями и спецификой </w:t>
      </w:r>
      <w:proofErr w:type="spellStart"/>
      <w:r w:rsidR="009A2BE3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="009A2BE3">
        <w:rPr>
          <w:rFonts w:ascii="Times New Roman" w:hAnsi="Times New Roman" w:cs="Times New Roman"/>
          <w:sz w:val="28"/>
          <w:szCs w:val="28"/>
        </w:rPr>
        <w:t xml:space="preserve"> сопровождения. Разработают </w:t>
      </w:r>
      <w:proofErr w:type="spellStart"/>
      <w:r w:rsidR="009A2BE3">
        <w:rPr>
          <w:rFonts w:ascii="Times New Roman" w:hAnsi="Times New Roman" w:cs="Times New Roman"/>
          <w:sz w:val="28"/>
          <w:szCs w:val="28"/>
        </w:rPr>
        <w:t>тематизм</w:t>
      </w:r>
      <w:proofErr w:type="spellEnd"/>
      <w:r w:rsidR="009A2BE3">
        <w:rPr>
          <w:rFonts w:ascii="Times New Roman" w:hAnsi="Times New Roman" w:cs="Times New Roman"/>
          <w:sz w:val="28"/>
          <w:szCs w:val="28"/>
        </w:rPr>
        <w:t xml:space="preserve"> и программы образовательных студий.</w:t>
      </w:r>
    </w:p>
    <w:p w:rsidR="009A2BE3" w:rsidRDefault="009A2BE3" w:rsidP="009A2B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максимальном варианте – получат возможность разработки модуля основной образовательной программы основного общего образования и возможность повышения квалификации по данному направлению.</w:t>
      </w:r>
    </w:p>
    <w:p w:rsidR="009A2BE3" w:rsidRDefault="009A2BE3" w:rsidP="009A2B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BE3" w:rsidRPr="009A2BE3" w:rsidRDefault="009A2BE3" w:rsidP="009A2BE3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2BE3">
        <w:rPr>
          <w:rFonts w:ascii="Times New Roman" w:hAnsi="Times New Roman" w:cs="Times New Roman"/>
          <w:b/>
          <w:bCs/>
          <w:sz w:val="28"/>
          <w:szCs w:val="28"/>
        </w:rPr>
        <w:t xml:space="preserve">Семинар по </w:t>
      </w:r>
      <w:proofErr w:type="spellStart"/>
      <w:r w:rsidRPr="009A2BE3">
        <w:rPr>
          <w:rFonts w:ascii="Times New Roman" w:hAnsi="Times New Roman" w:cs="Times New Roman"/>
          <w:b/>
          <w:bCs/>
          <w:sz w:val="28"/>
          <w:szCs w:val="28"/>
        </w:rPr>
        <w:t>тьюторскому</w:t>
      </w:r>
      <w:proofErr w:type="spellEnd"/>
      <w:r w:rsidRPr="009A2BE3">
        <w:rPr>
          <w:rFonts w:ascii="Times New Roman" w:hAnsi="Times New Roman" w:cs="Times New Roman"/>
          <w:b/>
          <w:bCs/>
          <w:sz w:val="28"/>
          <w:szCs w:val="28"/>
        </w:rPr>
        <w:t xml:space="preserve"> сопровождению учащихся в проекте «Образовательные студии»</w:t>
      </w:r>
    </w:p>
    <w:p w:rsidR="009A2BE3" w:rsidRPr="009A2BE3" w:rsidRDefault="009A2BE3" w:rsidP="009A2B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BE3" w:rsidRDefault="009A2BE3" w:rsidP="009A2B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 проводится на базе МАОУ «СОШ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Мастерград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Семинар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практиориентированным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2BE3" w:rsidRDefault="009A2BE3" w:rsidP="009A2B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 познакомятся с некоторыми технологиями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4C7251">
        <w:rPr>
          <w:rFonts w:ascii="Times New Roman" w:hAnsi="Times New Roman" w:cs="Times New Roman"/>
          <w:sz w:val="28"/>
          <w:szCs w:val="28"/>
        </w:rPr>
        <w:t xml:space="preserve">. Обсудят различие различных педагогических ролей (учитель, тьютор, куратор, психолог). Получат возможность освоить роли тьютора и </w:t>
      </w:r>
      <w:proofErr w:type="spellStart"/>
      <w:r w:rsidR="004C7251">
        <w:rPr>
          <w:rFonts w:ascii="Times New Roman" w:hAnsi="Times New Roman" w:cs="Times New Roman"/>
          <w:sz w:val="28"/>
          <w:szCs w:val="28"/>
        </w:rPr>
        <w:t>тьюторанта</w:t>
      </w:r>
      <w:proofErr w:type="spellEnd"/>
      <w:r w:rsidR="004C7251">
        <w:rPr>
          <w:rFonts w:ascii="Times New Roman" w:hAnsi="Times New Roman" w:cs="Times New Roman"/>
          <w:sz w:val="28"/>
          <w:szCs w:val="28"/>
        </w:rPr>
        <w:t>.</w:t>
      </w:r>
    </w:p>
    <w:p w:rsidR="004C7251" w:rsidRDefault="004C7251" w:rsidP="009A2B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Разработают примерные алгоритмы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сопровождения на этапах выбора и рефлексии образовательных студий. Апробируют данные алгоритмы в игровой форме.</w:t>
      </w:r>
      <w:bookmarkStart w:id="0" w:name="_GoBack"/>
      <w:bookmarkEnd w:id="0"/>
    </w:p>
    <w:p w:rsidR="004C7251" w:rsidRDefault="004C7251" w:rsidP="009A2B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7251" w:rsidRPr="004C7251" w:rsidRDefault="004C7251" w:rsidP="004C7251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C7251">
        <w:rPr>
          <w:rFonts w:ascii="Times New Roman" w:hAnsi="Times New Roman" w:cs="Times New Roman"/>
          <w:b/>
          <w:bCs/>
          <w:sz w:val="28"/>
          <w:szCs w:val="28"/>
        </w:rPr>
        <w:t>Он-лайн</w:t>
      </w:r>
      <w:proofErr w:type="gramEnd"/>
      <w:r w:rsidRPr="004C7251">
        <w:rPr>
          <w:rFonts w:ascii="Times New Roman" w:hAnsi="Times New Roman" w:cs="Times New Roman"/>
          <w:b/>
          <w:bCs/>
          <w:sz w:val="28"/>
          <w:szCs w:val="28"/>
        </w:rPr>
        <w:t xml:space="preserve"> консультации</w:t>
      </w:r>
    </w:p>
    <w:p w:rsidR="004C7251" w:rsidRDefault="004C7251" w:rsidP="004C7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консультации будут проведены по отдельному графику. Временной режим: октябрь-ноябрь 2020 года. Необходимое условие: устойчивое интернет-соединение. При отсутствии выполнения данного требования возможно применение социальных сетей для консультирования (Фейсбук,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60313" w:rsidRPr="00814682" w:rsidRDefault="004C7251" w:rsidP="004C72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Консультационный режим позволит участникам проекта получить ответы на вопросы, возникающие в процессе реализации технологии «Образовательные студии».</w:t>
      </w:r>
    </w:p>
    <w:sectPr w:rsidR="00F60313" w:rsidRPr="0081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856149"/>
    <w:multiLevelType w:val="hybridMultilevel"/>
    <w:tmpl w:val="D5A25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82"/>
    <w:rsid w:val="00144BAC"/>
    <w:rsid w:val="00237006"/>
    <w:rsid w:val="004C7251"/>
    <w:rsid w:val="00814682"/>
    <w:rsid w:val="009A2BE3"/>
    <w:rsid w:val="00F6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6507"/>
  <w15:chartTrackingRefBased/>
  <w15:docId w15:val="{1121CEB2-5BE1-4315-B8B0-CB5B4415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яковлева</dc:creator>
  <cp:keywords/>
  <dc:description/>
  <cp:lastModifiedBy>ирина яковлева</cp:lastModifiedBy>
  <cp:revision>2</cp:revision>
  <dcterms:created xsi:type="dcterms:W3CDTF">2020-02-26T19:57:00Z</dcterms:created>
  <dcterms:modified xsi:type="dcterms:W3CDTF">2020-02-26T20:46:00Z</dcterms:modified>
</cp:coreProperties>
</file>